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8EAE9" w14:textId="25528D9A" w:rsidR="00113B47" w:rsidRDefault="00113B47" w:rsidP="0011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</w:t>
      </w:r>
      <w:r w:rsidR="006D0375">
        <w:rPr>
          <w:rFonts w:ascii="Times New Roman" w:hAnsi="Times New Roman" w:cs="Times New Roman"/>
          <w:b/>
          <w:sz w:val="24"/>
          <w:szCs w:val="24"/>
        </w:rPr>
        <w:t>__</w:t>
      </w:r>
    </w:p>
    <w:p w14:paraId="69D6D734" w14:textId="77777777" w:rsidR="006D0375" w:rsidRDefault="00113B47" w:rsidP="0011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подготовке, </w:t>
      </w:r>
    </w:p>
    <w:p w14:paraId="14B8E069" w14:textId="720AD9CD" w:rsidR="00113B47" w:rsidRDefault="00113B47" w:rsidP="0011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переподготовке или повышению квалификации</w:t>
      </w:r>
    </w:p>
    <w:p w14:paraId="1385E7FA" w14:textId="77777777" w:rsidR="00113B47" w:rsidRDefault="00113B47" w:rsidP="00113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210E68" w14:textId="12D63EFD" w:rsidR="00113B47" w:rsidRDefault="006D0375" w:rsidP="00113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  <w:lang w:val="kk-KZ"/>
        </w:rPr>
        <w:t>Астана</w:t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425B49">
        <w:rPr>
          <w:rFonts w:ascii="Times New Roman" w:hAnsi="Times New Roman" w:cs="Times New Roman"/>
          <w:sz w:val="24"/>
          <w:szCs w:val="24"/>
          <w:lang w:val="kk-KZ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</w:t>
      </w:r>
      <w:r w:rsidR="00113B47">
        <w:rPr>
          <w:rFonts w:ascii="Times New Roman" w:hAnsi="Times New Roman" w:cs="Times New Roman"/>
          <w:sz w:val="24"/>
          <w:szCs w:val="24"/>
        </w:rPr>
        <w:t xml:space="preserve">»  </w:t>
      </w:r>
      <w:r w:rsidR="007E2565">
        <w:rPr>
          <w:rFonts w:ascii="Times New Roman" w:hAnsi="Times New Roman" w:cs="Times New Roman"/>
          <w:sz w:val="24"/>
          <w:szCs w:val="24"/>
        </w:rPr>
        <w:t>______________</w:t>
      </w:r>
      <w:r w:rsidR="00113B47">
        <w:rPr>
          <w:rFonts w:ascii="Times New Roman" w:hAnsi="Times New Roman" w:cs="Times New Roman"/>
          <w:sz w:val="24"/>
          <w:szCs w:val="24"/>
        </w:rPr>
        <w:t xml:space="preserve"> 202</w:t>
      </w:r>
      <w:r w:rsidR="00F3389F">
        <w:rPr>
          <w:rFonts w:ascii="Times New Roman" w:hAnsi="Times New Roman" w:cs="Times New Roman"/>
          <w:sz w:val="24"/>
          <w:szCs w:val="24"/>
        </w:rPr>
        <w:t>3</w:t>
      </w:r>
      <w:r w:rsidR="00113B47">
        <w:rPr>
          <w:rFonts w:ascii="Times New Roman" w:hAnsi="Times New Roman" w:cs="Times New Roman"/>
          <w:sz w:val="24"/>
          <w:szCs w:val="24"/>
        </w:rPr>
        <w:t>г.</w:t>
      </w:r>
    </w:p>
    <w:p w14:paraId="7632622D" w14:textId="77777777" w:rsidR="00113B47" w:rsidRDefault="00113B47" w:rsidP="00113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AD3380" w14:textId="4E40CE75" w:rsidR="00113B47" w:rsidRDefault="00113B47" w:rsidP="006D037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НАО </w:t>
      </w:r>
      <w:r>
        <w:rPr>
          <w:rFonts w:ascii="Times New Roman" w:hAnsi="Times New Roman" w:cs="Times New Roman"/>
          <w:sz w:val="24"/>
          <w:szCs w:val="24"/>
        </w:rPr>
        <w:t>«Евразийский национальный университет имени Л.Н. Гумилева», в лице</w:t>
      </w:r>
      <w:r w:rsidR="00613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60BD0">
        <w:rPr>
          <w:rFonts w:ascii="Times New Roman" w:hAnsi="Times New Roman" w:cs="Times New Roman"/>
          <w:sz w:val="24"/>
          <w:szCs w:val="24"/>
        </w:rPr>
        <w:t>Председателя</w:t>
      </w:r>
      <w:bookmarkStart w:id="0" w:name="_GoBack"/>
      <w:bookmarkEnd w:id="0"/>
      <w:r w:rsidR="00613FE3">
        <w:rPr>
          <w:rFonts w:ascii="Times New Roman" w:hAnsi="Times New Roman" w:cs="Times New Roman"/>
          <w:sz w:val="24"/>
          <w:szCs w:val="24"/>
        </w:rPr>
        <w:t>-Правления Р</w:t>
      </w:r>
      <w:r>
        <w:rPr>
          <w:rFonts w:ascii="Times New Roman" w:hAnsi="Times New Roman" w:cs="Times New Roman"/>
          <w:sz w:val="24"/>
          <w:szCs w:val="24"/>
        </w:rPr>
        <w:t xml:space="preserve">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Сыдыкова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Е.Б.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именуемый в дальнейшем «Исполнитель», с одной стороны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7E2565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«Слушатель»,</w:t>
      </w:r>
      <w:r w:rsidR="00906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0DCEDADE" w14:textId="613DE5B6" w:rsidR="00113B47" w:rsidRPr="006D0375" w:rsidRDefault="00113B47" w:rsidP="006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53AF1EA9" w14:textId="77777777" w:rsidR="00113B47" w:rsidRDefault="00113B47" w:rsidP="00113B4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«Слушатель» поручает и оплачивает, а «Исполнитель» оказывает услугу: </w:t>
      </w:r>
      <w:r>
        <w:rPr>
          <w:rFonts w:ascii="Times New Roman" w:hAnsi="Times New Roman" w:cs="Times New Roman"/>
          <w:b/>
          <w:sz w:val="24"/>
          <w:szCs w:val="24"/>
        </w:rPr>
        <w:t>курсы педагогической переподготовки</w:t>
      </w:r>
    </w:p>
    <w:p w14:paraId="00381317" w14:textId="77777777" w:rsidR="00113B47" w:rsidRDefault="00113B47" w:rsidP="00113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40F6BB" w14:textId="77777777" w:rsidR="00113B47" w:rsidRDefault="00113B47" w:rsidP="0011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14:paraId="11461F35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«Исполнитель» обязуется:</w:t>
      </w:r>
    </w:p>
    <w:p w14:paraId="4A27E9BE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Зачислить на обучение/курсы «Слушателя» и оказать услугу на основании настоящего договора с момента поступления оплаты за обучение на расчетный счет.</w:t>
      </w:r>
    </w:p>
    <w:p w14:paraId="783EEC22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Ознакомить «Слушателя» с Уставом, с правилами внутреннего распорядка, а также с другими документами, регулирующими порядок приема и организацию учебного процесса.</w:t>
      </w:r>
    </w:p>
    <w:p w14:paraId="20F5CF3C" w14:textId="77777777" w:rsidR="00113B47" w:rsidRDefault="00113B47" w:rsidP="00113B47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2.1.3Создать «Слушателю» необходимые условия для успешного освоения учебной программы.</w:t>
      </w:r>
    </w:p>
    <w:p w14:paraId="111C0671" w14:textId="77777777" w:rsidR="00113B47" w:rsidRDefault="00113B47" w:rsidP="00113B47">
      <w:pPr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 «Слушателю», выполнившему все требования учебной программы, выдать свидетельство.</w:t>
      </w:r>
    </w:p>
    <w:p w14:paraId="7B2FE820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2.2«Слушатель» обязуется:</w:t>
      </w:r>
    </w:p>
    <w:p w14:paraId="77E913F9" w14:textId="6C0FAD90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2.2.1Произвести оплату за обучение «Слушателя» в сумме </w:t>
      </w:r>
      <w:r w:rsidR="007E256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тенге на расчетный счет «Исполнителя»</w:t>
      </w:r>
      <w:r w:rsidR="00F33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30 рабочих дней со дня заключения настоящего Договора</w:t>
      </w:r>
    </w:p>
    <w:p w14:paraId="43B03D81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2.2.2Своевременно явиться к «Исполнителю» на получение услуг.</w:t>
      </w:r>
    </w:p>
    <w:p w14:paraId="5B34560D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2.2.3Добросовестно и надлежащим образом освоить требования учебной программы.</w:t>
      </w:r>
    </w:p>
    <w:p w14:paraId="01D628E9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2.2.4Соблюдать требования Устава и Правила внутреннего распорядка «Исполнителя».</w:t>
      </w:r>
    </w:p>
    <w:p w14:paraId="0FEC339C" w14:textId="77777777" w:rsidR="00113B47" w:rsidRDefault="00113B47" w:rsidP="00113B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406E989" w14:textId="1EA25C59" w:rsidR="00113B47" w:rsidRDefault="00113B47" w:rsidP="006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разрешения споров</w:t>
      </w:r>
    </w:p>
    <w:p w14:paraId="583A0F00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Споры и разногласия между сторонами разрешаются путем переговоров либо в порядке, установленном законодательством Республики Казахстан.</w:t>
      </w:r>
    </w:p>
    <w:p w14:paraId="465E51DC" w14:textId="77777777" w:rsidR="00113B47" w:rsidRDefault="00113B47" w:rsidP="00113B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70535C" w14:textId="55BD8504" w:rsidR="00113B47" w:rsidRDefault="00113B47" w:rsidP="006D0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14:paraId="283AB163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Настоящий договор вступает в силу после подписания сторонами.</w:t>
      </w:r>
    </w:p>
    <w:p w14:paraId="6EB3E8F2" w14:textId="6E56B792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Срок действия договора до «</w:t>
      </w:r>
      <w:r w:rsidR="007E2565">
        <w:rPr>
          <w:rFonts w:ascii="Times New Roman" w:hAnsi="Times New Roman" w:cs="Times New Roman"/>
          <w:sz w:val="24"/>
          <w:szCs w:val="24"/>
          <w:lang w:val="kk-KZ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2565">
        <w:rPr>
          <w:rFonts w:ascii="Times New Roman" w:hAnsi="Times New Roman" w:cs="Times New Roman"/>
          <w:sz w:val="24"/>
          <w:szCs w:val="24"/>
          <w:lang w:val="kk-KZ"/>
        </w:rPr>
        <w:t>______________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06FD1">
        <w:rPr>
          <w:rFonts w:ascii="Times New Roman" w:hAnsi="Times New Roman" w:cs="Times New Roman"/>
          <w:sz w:val="24"/>
          <w:szCs w:val="24"/>
        </w:rPr>
        <w:t>3</w:t>
      </w:r>
      <w:r w:rsidR="00EF1649">
        <w:rPr>
          <w:rFonts w:ascii="Times New Roman" w:hAnsi="Times New Roman" w:cs="Times New Roman"/>
          <w:sz w:val="24"/>
          <w:szCs w:val="24"/>
        </w:rPr>
        <w:t>г.</w:t>
      </w:r>
    </w:p>
    <w:p w14:paraId="06FC7EC8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14:paraId="1F9883AB" w14:textId="77777777" w:rsidR="00113B47" w:rsidRDefault="00113B47" w:rsidP="00113B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Договор составлен в двух экземплярах. Два экземпляра идентичны и хранятся по одному у каждой из сторон.</w:t>
      </w:r>
    </w:p>
    <w:p w14:paraId="38FFF5C3" w14:textId="77777777" w:rsidR="00113B47" w:rsidRDefault="00113B47" w:rsidP="00113B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2A4DD9E" w14:textId="77777777" w:rsidR="006D0375" w:rsidRDefault="006D0375" w:rsidP="00113B4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E840DFC" w14:textId="77777777" w:rsidR="00113B47" w:rsidRDefault="00113B47" w:rsidP="00113B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Юридические адреса сторон и банковские реквизиты</w:t>
      </w:r>
    </w:p>
    <w:p w14:paraId="3B1955B6" w14:textId="77777777" w:rsidR="00113B47" w:rsidRDefault="00113B47" w:rsidP="00113B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Layout w:type="fixed"/>
        <w:tblLook w:val="04A0" w:firstRow="1" w:lastRow="0" w:firstColumn="1" w:lastColumn="0" w:noHBand="0" w:noVBand="1"/>
      </w:tblPr>
      <w:tblGrid>
        <w:gridCol w:w="4362"/>
        <w:gridCol w:w="1474"/>
        <w:gridCol w:w="3284"/>
      </w:tblGrid>
      <w:tr w:rsidR="00113B47" w14:paraId="0ADB7423" w14:textId="77777777" w:rsidTr="00113B47">
        <w:trPr>
          <w:jc w:val="center"/>
        </w:trPr>
        <w:tc>
          <w:tcPr>
            <w:tcW w:w="4364" w:type="dxa"/>
            <w:vMerge w:val="restart"/>
          </w:tcPr>
          <w:p w14:paraId="55FA06CD" w14:textId="77777777" w:rsidR="00113B47" w:rsidRDefault="00113B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«Исполнитель»</w:t>
            </w:r>
          </w:p>
          <w:p w14:paraId="73E3BE96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371B6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«Евразийский национальный университет имени Л.Н. Гумилева»</w:t>
            </w:r>
          </w:p>
          <w:p w14:paraId="1BFE1847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010008, г.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Нұр-Сұлтан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DF6285E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  <w:p w14:paraId="6777A76A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Тел./факс: (7172) 709-522</w:t>
            </w:r>
          </w:p>
          <w:p w14:paraId="6B0F17CC" w14:textId="77777777" w:rsidR="006D0375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978562203105747338 </w:t>
            </w:r>
          </w:p>
          <w:p w14:paraId="745E84B7" w14:textId="13D81CB8" w:rsidR="00113B47" w:rsidRDefault="006D0375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  <w:r w:rsidR="00113B47">
              <w:rPr>
                <w:rFonts w:ascii="Times New Roman" w:hAnsi="Times New Roman" w:cs="Times New Roman"/>
                <w:sz w:val="24"/>
                <w:szCs w:val="24"/>
              </w:rPr>
              <w:t>010140003594</w:t>
            </w:r>
          </w:p>
          <w:p w14:paraId="6916604E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Банка: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KCJBKZKX</w:t>
            </w:r>
            <w:proofErr w:type="gramEnd"/>
          </w:p>
          <w:p w14:paraId="1A798C0C" w14:textId="799B6227" w:rsidR="00113B47" w:rsidRDefault="006D03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«Банк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ЦентрКредит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FE5790" w14:textId="7C77B0E3" w:rsidR="00113B47" w:rsidRDefault="00717D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КНП</w:t>
            </w:r>
            <w:r w:rsidR="00113B47">
              <w:rPr>
                <w:rFonts w:ascii="Times New Roman" w:hAnsi="Times New Roman" w:cs="Times New Roman"/>
                <w:sz w:val="24"/>
                <w:szCs w:val="24"/>
              </w:rPr>
              <w:t xml:space="preserve"> 861</w:t>
            </w:r>
          </w:p>
          <w:p w14:paraId="0F7219CA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14:paraId="27541222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85B38" w14:textId="03125EBD" w:rsidR="00113B47" w:rsidRPr="006D0375" w:rsidRDefault="006D03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Председатель-Правления </w:t>
            </w:r>
            <w:r w:rsidR="00113B47" w:rsidRPr="006D0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 </w:t>
            </w:r>
          </w:p>
          <w:p w14:paraId="75E06E5F" w14:textId="77777777" w:rsidR="00113B47" w:rsidRDefault="00113B47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73C75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7176A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Сыдыков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Е.Б.</w:t>
            </w:r>
          </w:p>
          <w:p w14:paraId="66AA1F36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C556D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60545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51DA0" w14:textId="698BD020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4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3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5" w:type="dxa"/>
          </w:tcPr>
          <w:p w14:paraId="082E831B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14:paraId="7B685F92" w14:textId="77777777" w:rsidR="00113B47" w:rsidRDefault="00113B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«Слушатель»</w:t>
            </w:r>
          </w:p>
          <w:p w14:paraId="6E277027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7BC7" w14:textId="77777777" w:rsidR="00113B47" w:rsidRDefault="00113B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 полностью)</w:t>
            </w:r>
          </w:p>
          <w:p w14:paraId="65C78BFC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14:paraId="335224C7" w14:textId="77777777" w:rsidR="00113B47" w:rsidRDefault="00113B47">
            <w:pPr>
              <w:tabs>
                <w:tab w:val="left" w:pos="304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9C526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Кон/тел. </w:t>
            </w:r>
          </w:p>
          <w:p w14:paraId="1BED415C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ИИН </w:t>
            </w:r>
          </w:p>
          <w:p w14:paraId="77F13851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удостоверения/паспорта </w:t>
            </w:r>
          </w:p>
          <w:p w14:paraId="7C0A69B8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6A012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14:paraId="65B79F7D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какого числа: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06E6D27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14:paraId="375E5CD7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A1C7E9F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2325D6B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136D2E7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14:paraId="7F45934C" w14:textId="77777777" w:rsidR="00113B47" w:rsidRDefault="00113B4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  <w:p w14:paraId="2B30D155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47" w14:paraId="0E056406" w14:textId="77777777" w:rsidTr="00113B47">
        <w:trPr>
          <w:gridAfter w:val="1"/>
          <w:wAfter w:w="3286" w:type="dxa"/>
          <w:jc w:val="center"/>
        </w:trPr>
        <w:tc>
          <w:tcPr>
            <w:tcW w:w="4364" w:type="dxa"/>
            <w:vMerge/>
            <w:vAlign w:val="center"/>
            <w:hideMark/>
          </w:tcPr>
          <w:p w14:paraId="2003166B" w14:textId="77777777" w:rsidR="00113B47" w:rsidRDefault="00113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7FC716" w14:textId="77777777" w:rsidR="00113B47" w:rsidRDefault="00113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AE329" w14:textId="77777777" w:rsidR="00113B47" w:rsidRDefault="00113B47" w:rsidP="00113B47">
      <w:pPr>
        <w:rPr>
          <w:rFonts w:ascii="Times New Roman" w:hAnsi="Times New Roman" w:cs="Times New Roman"/>
          <w:sz w:val="24"/>
          <w:szCs w:val="24"/>
        </w:rPr>
      </w:pPr>
    </w:p>
    <w:p w14:paraId="0B49A9D0" w14:textId="77777777" w:rsidR="00113B47" w:rsidRDefault="00113B47" w:rsidP="00113B47"/>
    <w:p w14:paraId="2404453D" w14:textId="77777777" w:rsidR="00113B47" w:rsidRDefault="00113B47" w:rsidP="00113B47"/>
    <w:p w14:paraId="52E1033C" w14:textId="77777777" w:rsidR="007D1055" w:rsidRDefault="007D1055"/>
    <w:sectPr w:rsidR="007D1055" w:rsidSect="007D1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47"/>
    <w:rsid w:val="000435F1"/>
    <w:rsid w:val="00060BD0"/>
    <w:rsid w:val="000E12FA"/>
    <w:rsid w:val="00113B47"/>
    <w:rsid w:val="002022FC"/>
    <w:rsid w:val="002A5A1E"/>
    <w:rsid w:val="00425B49"/>
    <w:rsid w:val="0051686D"/>
    <w:rsid w:val="005E478A"/>
    <w:rsid w:val="00613FE3"/>
    <w:rsid w:val="00695DE9"/>
    <w:rsid w:val="006D0375"/>
    <w:rsid w:val="006F1365"/>
    <w:rsid w:val="00717DDA"/>
    <w:rsid w:val="007575CC"/>
    <w:rsid w:val="007D1055"/>
    <w:rsid w:val="007E2565"/>
    <w:rsid w:val="00906B05"/>
    <w:rsid w:val="00906FD1"/>
    <w:rsid w:val="00DE013C"/>
    <w:rsid w:val="00E15DFD"/>
    <w:rsid w:val="00E400BA"/>
    <w:rsid w:val="00EF1649"/>
    <w:rsid w:val="00F3389F"/>
    <w:rsid w:val="00F8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30B"/>
  <w15:docId w15:val="{55DEC1BF-94A2-4A5A-B5FE-4BBC57C9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B4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ИПК 1</dc:creator>
  <cp:keywords/>
  <dc:description/>
  <cp:lastModifiedBy>Пользователь</cp:lastModifiedBy>
  <cp:revision>17</cp:revision>
  <dcterms:created xsi:type="dcterms:W3CDTF">2023-01-11T04:38:00Z</dcterms:created>
  <dcterms:modified xsi:type="dcterms:W3CDTF">2023-01-11T04:44:00Z</dcterms:modified>
</cp:coreProperties>
</file>